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D05" w:rsidRDefault="002D5D05">
      <w:pPr>
        <w:jc w:val="center"/>
        <w:rPr>
          <w:b/>
          <w:bCs/>
          <w:sz w:val="30"/>
          <w:szCs w:val="30"/>
        </w:rPr>
      </w:pPr>
      <w:r>
        <w:rPr>
          <w:rFonts w:hint="eastAsia"/>
          <w:b/>
          <w:bCs/>
          <w:sz w:val="30"/>
          <w:szCs w:val="30"/>
        </w:rPr>
        <w:t>课题简介</w:t>
      </w:r>
    </w:p>
    <w:p w:rsidR="002D5D05" w:rsidRDefault="002D5D05">
      <w:pPr>
        <w:jc w:val="center"/>
      </w:pPr>
      <w:r>
        <w:rPr>
          <w:rFonts w:hint="eastAsia"/>
          <w:b/>
          <w:bCs/>
          <w:sz w:val="28"/>
          <w:szCs w:val="28"/>
        </w:rPr>
        <w:t>论现实主义在《蜂房》中的表现</w:t>
      </w:r>
    </w:p>
    <w:p w:rsidR="002D5D05" w:rsidRDefault="002D5D05">
      <w:pPr>
        <w:rPr>
          <w:b/>
          <w:bCs/>
          <w:sz w:val="28"/>
          <w:szCs w:val="28"/>
        </w:rPr>
      </w:pPr>
      <w:r>
        <w:rPr>
          <w:rFonts w:hint="eastAsia"/>
          <w:b/>
          <w:bCs/>
          <w:sz w:val="28"/>
          <w:szCs w:val="28"/>
        </w:rPr>
        <w:t>院系：外国语学院西班牙语系</w:t>
      </w:r>
      <w:r>
        <w:rPr>
          <w:b/>
          <w:bCs/>
          <w:sz w:val="28"/>
          <w:szCs w:val="28"/>
        </w:rPr>
        <w:t xml:space="preserve">                   </w:t>
      </w:r>
      <w:r>
        <w:rPr>
          <w:rFonts w:hint="eastAsia"/>
          <w:b/>
          <w:bCs/>
          <w:sz w:val="28"/>
          <w:szCs w:val="28"/>
        </w:rPr>
        <w:t>论文方向：文学</w:t>
      </w:r>
    </w:p>
    <w:p w:rsidR="002D5D05" w:rsidRDefault="002D5D05">
      <w:pPr>
        <w:rPr>
          <w:b/>
          <w:bCs/>
          <w:sz w:val="28"/>
          <w:szCs w:val="28"/>
        </w:rPr>
      </w:pPr>
      <w:r>
        <w:rPr>
          <w:rFonts w:hint="eastAsia"/>
          <w:b/>
          <w:bCs/>
          <w:sz w:val="28"/>
          <w:szCs w:val="28"/>
        </w:rPr>
        <w:t>姓名：王方龙</w:t>
      </w:r>
      <w:r>
        <w:rPr>
          <w:b/>
          <w:bCs/>
          <w:sz w:val="28"/>
          <w:szCs w:val="28"/>
        </w:rPr>
        <w:t xml:space="preserve">          </w:t>
      </w:r>
      <w:r>
        <w:rPr>
          <w:rFonts w:hint="eastAsia"/>
          <w:b/>
          <w:bCs/>
          <w:sz w:val="28"/>
          <w:szCs w:val="28"/>
        </w:rPr>
        <w:t>学号：</w:t>
      </w:r>
      <w:r>
        <w:rPr>
          <w:b/>
          <w:bCs/>
          <w:sz w:val="28"/>
          <w:szCs w:val="28"/>
        </w:rPr>
        <w:t xml:space="preserve">201207117        </w:t>
      </w:r>
      <w:r>
        <w:rPr>
          <w:rFonts w:hint="eastAsia"/>
          <w:b/>
          <w:bCs/>
          <w:sz w:val="28"/>
          <w:szCs w:val="28"/>
        </w:rPr>
        <w:t>指导老师：刘丽</w:t>
      </w:r>
    </w:p>
    <w:p w:rsidR="002D5D05" w:rsidRDefault="002D5D05">
      <w:pPr>
        <w:widowControl/>
        <w:wordWrap w:val="0"/>
        <w:spacing w:line="360" w:lineRule="auto"/>
        <w:rPr>
          <w:rFonts w:ascii="宋体" w:cs="宋体"/>
          <w:sz w:val="24"/>
        </w:rPr>
      </w:pPr>
      <w:r>
        <w:rPr>
          <w:rFonts w:ascii="宋体" w:hAnsi="宋体" w:cs="宋体"/>
          <w:sz w:val="24"/>
        </w:rPr>
        <w:t xml:space="preserve">   </w:t>
      </w:r>
      <w:bookmarkStart w:id="0" w:name="_GoBack"/>
      <w:bookmarkEnd w:id="0"/>
    </w:p>
    <w:p w:rsidR="002D5D05" w:rsidRDefault="002D5D05" w:rsidP="006B6283">
      <w:pPr>
        <w:widowControl/>
        <w:wordWrap w:val="0"/>
        <w:spacing w:line="360" w:lineRule="auto"/>
        <w:ind w:firstLineChars="200" w:firstLine="31680"/>
        <w:rPr>
          <w:rFonts w:ascii="宋体" w:cs="宋体"/>
          <w:sz w:val="24"/>
        </w:rPr>
      </w:pPr>
      <w:r>
        <w:rPr>
          <w:rFonts w:ascii="宋体" w:hAnsi="宋体" w:cs="宋体" w:hint="eastAsia"/>
          <w:sz w:val="24"/>
        </w:rPr>
        <w:t>论文以西班牙作家卡米洛·何塞·塞拉的小说《蜂房》为研究对象，旨在探究现实主义这一重要写作手法在小说中的运用与表现。</w:t>
      </w:r>
      <w:r>
        <w:rPr>
          <w:rFonts w:ascii="宋体" w:hAnsi="宋体" w:cs="宋体"/>
          <w:sz w:val="24"/>
        </w:rPr>
        <w:t>1951</w:t>
      </w:r>
      <w:r>
        <w:rPr>
          <w:rFonts w:ascii="宋体" w:hAnsi="宋体" w:cs="宋体" w:hint="eastAsia"/>
          <w:sz w:val="24"/>
        </w:rPr>
        <w:t>年发表的长篇小说《蜂房》不仅在内容上深刻反映了当时处于弗朗哥统治时期下西班牙的社会现状和底层人民被压迫的生活情形，拥有重大的社会意义，同时也在写作技巧上，突破了传统小说写作的窠臼，开创了西班牙新小说的先河。</w:t>
      </w:r>
    </w:p>
    <w:p w:rsidR="002D5D05" w:rsidRDefault="002D5D05">
      <w:pPr>
        <w:widowControl/>
        <w:wordWrap w:val="0"/>
        <w:spacing w:line="360" w:lineRule="auto"/>
        <w:rPr>
          <w:rFonts w:ascii="宋体" w:cs="宋体"/>
          <w:sz w:val="24"/>
        </w:rPr>
      </w:pPr>
      <w:r>
        <w:rPr>
          <w:rFonts w:ascii="宋体" w:hAnsi="宋体" w:cs="宋体" w:hint="eastAsia"/>
          <w:sz w:val="24"/>
        </w:rPr>
        <w:t>现实主义有三个最基本的特点，即细节的真实性，形象的典型性和具体描写方式的客观性。小说《蜂房》的行文特点，不仅遵从现实主义最基本的特点，用大量细节描写为读者展现出真实的社会背景，同时也通过对独裁时期社会事件、群众心理的现实描写形成自己的独特案例，因此也体现出小说整体所具有的客观性。故而对现实主义这一写作手法在小说中的表现所做的研究，能更好的帮助我们理解与认识这部作品的伟大之处。</w:t>
      </w:r>
    </w:p>
    <w:sectPr w:rsidR="002D5D05" w:rsidSect="00133F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B223276"/>
    <w:rsid w:val="00133F85"/>
    <w:rsid w:val="002D5D05"/>
    <w:rsid w:val="005173F3"/>
    <w:rsid w:val="00671DC3"/>
    <w:rsid w:val="006B6283"/>
    <w:rsid w:val="006E1A51"/>
    <w:rsid w:val="2BCA66EB"/>
    <w:rsid w:val="39C01257"/>
    <w:rsid w:val="41FF15E0"/>
    <w:rsid w:val="4B0D4CAF"/>
    <w:rsid w:val="72CC6ECF"/>
    <w:rsid w:val="7B2232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F8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69</Words>
  <Characters>394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WFL</dc:creator>
  <cp:keywords/>
  <dc:description/>
  <cp:lastModifiedBy>lenovo</cp:lastModifiedBy>
  <cp:revision>2</cp:revision>
  <cp:lastPrinted>2016-01-13T03:45:00Z</cp:lastPrinted>
  <dcterms:created xsi:type="dcterms:W3CDTF">2016-01-04T15:12:00Z</dcterms:created>
  <dcterms:modified xsi:type="dcterms:W3CDTF">2016-01-13T07:00:00Z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